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72" w:rsidRDefault="00BE3472" w:rsidP="00BE3472">
      <w:pPr>
        <w:pStyle w:val="Defaul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BE3472">
        <w:rPr>
          <w:rFonts w:ascii="標楷體" w:eastAsia="標楷體" w:hAnsi="標楷體"/>
          <w:sz w:val="32"/>
          <w:szCs w:val="32"/>
        </w:rPr>
        <w:t>臺</w:t>
      </w:r>
      <w:proofErr w:type="gramEnd"/>
      <w:r w:rsidRPr="00BE3472">
        <w:rPr>
          <w:rFonts w:ascii="標楷體" w:eastAsia="標楷體" w:hAnsi="標楷體"/>
          <w:sz w:val="32"/>
          <w:szCs w:val="32"/>
        </w:rPr>
        <w:t>南市</w:t>
      </w:r>
      <w:r>
        <w:rPr>
          <w:rFonts w:ascii="標楷體" w:eastAsia="標楷體" w:hAnsi="標楷體" w:hint="eastAsia"/>
          <w:sz w:val="32"/>
          <w:szCs w:val="32"/>
        </w:rPr>
        <w:t>東山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區吉貝耍</w:t>
      </w:r>
      <w:proofErr w:type="gramEnd"/>
      <w:r>
        <w:rPr>
          <w:rFonts w:ascii="標楷體" w:eastAsia="標楷體" w:hAnsi="標楷體" w:hint="eastAsia"/>
          <w:sz w:val="32"/>
          <w:szCs w:val="32"/>
        </w:rPr>
        <w:t>國民小學附設</w:t>
      </w:r>
      <w:r w:rsidRPr="00BE3472">
        <w:rPr>
          <w:rFonts w:ascii="標楷體" w:eastAsia="標楷體" w:hAnsi="標楷體"/>
          <w:sz w:val="32"/>
          <w:szCs w:val="32"/>
        </w:rPr>
        <w:t>幼兒園</w:t>
      </w:r>
    </w:p>
    <w:p w:rsidR="00BE3472" w:rsidRPr="00BE3472" w:rsidRDefault="00BE3472" w:rsidP="00BE3472">
      <w:pPr>
        <w:pStyle w:val="Default"/>
        <w:jc w:val="center"/>
        <w:rPr>
          <w:rFonts w:ascii="標楷體" w:eastAsia="標楷體" w:hAnsi="標楷體"/>
          <w:sz w:val="32"/>
          <w:szCs w:val="32"/>
        </w:rPr>
      </w:pPr>
      <w:r w:rsidRPr="00BE3472">
        <w:rPr>
          <w:rFonts w:ascii="標楷體" w:eastAsia="標楷體" w:hAnsi="標楷體"/>
          <w:sz w:val="32"/>
          <w:szCs w:val="32"/>
        </w:rPr>
        <w:t>107</w:t>
      </w:r>
      <w:r>
        <w:rPr>
          <w:rFonts w:ascii="標楷體" w:eastAsia="標楷體" w:hAnsi="標楷體"/>
          <w:sz w:val="32"/>
          <w:szCs w:val="32"/>
        </w:rPr>
        <w:t>學年度新生入園招生簡章</w:t>
      </w:r>
    </w:p>
    <w:p w:rsidR="00BE3472" w:rsidRPr="00BE3472" w:rsidRDefault="00BE3472" w:rsidP="00BE3472">
      <w:pPr>
        <w:pStyle w:val="Default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一、依據</w:t>
      </w:r>
      <w:proofErr w:type="gramStart"/>
      <w:r w:rsidRPr="00BE3472">
        <w:rPr>
          <w:rFonts w:ascii="標楷體" w:eastAsia="標楷體" w:hAnsi="標楷體"/>
          <w:sz w:val="23"/>
          <w:szCs w:val="23"/>
        </w:rPr>
        <w:t>臺</w:t>
      </w:r>
      <w:proofErr w:type="gramEnd"/>
      <w:r w:rsidRPr="00BE3472">
        <w:rPr>
          <w:rFonts w:ascii="標楷體" w:eastAsia="標楷體" w:hAnsi="標楷體"/>
          <w:sz w:val="23"/>
          <w:szCs w:val="23"/>
        </w:rPr>
        <w:t>南市政府教育局107年3月7日</w:t>
      </w:r>
      <w:proofErr w:type="gramStart"/>
      <w:r w:rsidRPr="00BE3472">
        <w:rPr>
          <w:rFonts w:ascii="標楷體" w:eastAsia="標楷體" w:hAnsi="標楷體"/>
          <w:sz w:val="23"/>
          <w:szCs w:val="23"/>
        </w:rPr>
        <w:t>南市教特</w:t>
      </w:r>
      <w:proofErr w:type="gramEnd"/>
      <w:r w:rsidRPr="00BE3472">
        <w:rPr>
          <w:rFonts w:ascii="標楷體" w:eastAsia="標楷體" w:hAnsi="標楷體"/>
          <w:sz w:val="23"/>
          <w:szCs w:val="23"/>
        </w:rPr>
        <w:t>(</w:t>
      </w:r>
      <w:proofErr w:type="gramStart"/>
      <w:r w:rsidRPr="00BE3472">
        <w:rPr>
          <w:rFonts w:ascii="標楷體" w:eastAsia="標楷體" w:hAnsi="標楷體"/>
          <w:sz w:val="23"/>
          <w:szCs w:val="23"/>
        </w:rPr>
        <w:t>一</w:t>
      </w:r>
      <w:proofErr w:type="gramEnd"/>
      <w:r w:rsidRPr="00BE3472">
        <w:rPr>
          <w:rFonts w:ascii="標楷體" w:eastAsia="標楷體" w:hAnsi="標楷體"/>
          <w:sz w:val="23"/>
          <w:szCs w:val="23"/>
        </w:rPr>
        <w:t>)字第1070252322號函辦理。</w:t>
      </w:r>
    </w:p>
    <w:p w:rsidR="00BE3472" w:rsidRPr="00BE3472" w:rsidRDefault="00BE3472" w:rsidP="00BE3472">
      <w:pPr>
        <w:pStyle w:val="Default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二、報名資格：</w:t>
      </w:r>
    </w:p>
    <w:p w:rsidR="00BE3472" w:rsidRPr="00BE3472" w:rsidRDefault="00BE3472" w:rsidP="00BE3472">
      <w:pPr>
        <w:pStyle w:val="Default"/>
        <w:ind w:left="685" w:hangingChars="298" w:hanging="685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（一）設籍</w:t>
      </w:r>
      <w:proofErr w:type="gramStart"/>
      <w:r w:rsidRPr="00BE3472">
        <w:rPr>
          <w:rFonts w:ascii="標楷體" w:eastAsia="標楷體" w:hAnsi="標楷體"/>
          <w:sz w:val="23"/>
          <w:szCs w:val="23"/>
        </w:rPr>
        <w:t>臺</w:t>
      </w:r>
      <w:proofErr w:type="gramEnd"/>
      <w:r w:rsidRPr="00BE3472">
        <w:rPr>
          <w:rFonts w:ascii="標楷體" w:eastAsia="標楷體" w:hAnsi="標楷體"/>
          <w:sz w:val="23"/>
          <w:szCs w:val="23"/>
        </w:rPr>
        <w:t>南市（以下簡稱本市）且有居住事實之學齡滿3歲以上至入國民小學前之幼兒。(101年9月2日至104年9月1日出生者。)</w:t>
      </w:r>
    </w:p>
    <w:p w:rsidR="00BE3472" w:rsidRPr="00BE3472" w:rsidRDefault="00BE3472" w:rsidP="00BE3472">
      <w:pPr>
        <w:pStyle w:val="Default"/>
        <w:ind w:left="685" w:hangingChars="298" w:hanging="685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（二）原住民籍幼兒。</w:t>
      </w:r>
    </w:p>
    <w:p w:rsidR="00BE3472" w:rsidRPr="00BE3472" w:rsidRDefault="00BE3472" w:rsidP="00BE3472">
      <w:pPr>
        <w:pStyle w:val="Default"/>
        <w:ind w:left="685" w:hangingChars="298" w:hanging="685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（三）外國人士持有居留證且居住本市，其子女年齡須符合前項規定。</w:t>
      </w:r>
    </w:p>
    <w:p w:rsidR="00BE3472" w:rsidRPr="00BE3472" w:rsidRDefault="00BE3472" w:rsidP="00BE3472">
      <w:pPr>
        <w:pStyle w:val="Default"/>
        <w:ind w:left="685" w:hangingChars="298" w:hanging="685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（四）非設籍本市之幼兒，得於完成第2次入園登記</w:t>
      </w:r>
      <w:proofErr w:type="gramStart"/>
      <w:r w:rsidRPr="00BE3472">
        <w:rPr>
          <w:rFonts w:ascii="標楷體" w:eastAsia="標楷體" w:hAnsi="標楷體"/>
          <w:sz w:val="23"/>
          <w:szCs w:val="23"/>
        </w:rPr>
        <w:t>作業後且仍</w:t>
      </w:r>
      <w:proofErr w:type="gramEnd"/>
      <w:r w:rsidRPr="00BE3472">
        <w:rPr>
          <w:rFonts w:ascii="標楷體" w:eastAsia="標楷體" w:hAnsi="標楷體"/>
          <w:sz w:val="23"/>
          <w:szCs w:val="23"/>
        </w:rPr>
        <w:t>有缺額時招收之。(惟不得享有本市</w:t>
      </w:r>
      <w:proofErr w:type="gramStart"/>
      <w:r w:rsidRPr="00BE3472">
        <w:rPr>
          <w:rFonts w:ascii="標楷體" w:eastAsia="標楷體" w:hAnsi="標楷體"/>
          <w:sz w:val="23"/>
          <w:szCs w:val="23"/>
        </w:rPr>
        <w:t>公幼免學費</w:t>
      </w:r>
      <w:proofErr w:type="gramEnd"/>
      <w:r w:rsidRPr="00BE3472">
        <w:rPr>
          <w:rFonts w:ascii="標楷體" w:eastAsia="標楷體" w:hAnsi="標楷體"/>
          <w:sz w:val="23"/>
          <w:szCs w:val="23"/>
        </w:rPr>
        <w:t>及教保</w:t>
      </w:r>
      <w:proofErr w:type="gramStart"/>
      <w:r w:rsidRPr="00BE3472">
        <w:rPr>
          <w:rFonts w:ascii="標楷體" w:eastAsia="標楷體" w:hAnsi="標楷體"/>
          <w:sz w:val="23"/>
          <w:szCs w:val="23"/>
        </w:rPr>
        <w:t>券</w:t>
      </w:r>
      <w:proofErr w:type="gramEnd"/>
      <w:r w:rsidRPr="00BE3472">
        <w:rPr>
          <w:rFonts w:ascii="標楷體" w:eastAsia="標楷體" w:hAnsi="標楷體"/>
          <w:sz w:val="23"/>
          <w:szCs w:val="23"/>
        </w:rPr>
        <w:t>補助。)</w:t>
      </w:r>
    </w:p>
    <w:p w:rsidR="00BE3472" w:rsidRPr="00BE3472" w:rsidRDefault="00BE3472" w:rsidP="00BE3472">
      <w:pPr>
        <w:pStyle w:val="Default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三、招生人數：</w:t>
      </w:r>
      <w:r w:rsidRPr="00BA67E7">
        <w:rPr>
          <w:rFonts w:ascii="標楷體" w:eastAsia="標楷體" w:hAnsi="標楷體"/>
          <w:color w:val="000000" w:themeColor="text1"/>
          <w:sz w:val="23"/>
          <w:szCs w:val="23"/>
        </w:rPr>
        <w:t>可招生名額</w:t>
      </w:r>
      <w:r w:rsidR="006F32E9">
        <w:rPr>
          <w:rFonts w:ascii="標楷體" w:eastAsia="標楷體" w:hAnsi="標楷體" w:hint="eastAsia"/>
          <w:color w:val="000000" w:themeColor="text1"/>
          <w:sz w:val="23"/>
          <w:szCs w:val="23"/>
        </w:rPr>
        <w:t>16</w:t>
      </w:r>
      <w:bookmarkStart w:id="0" w:name="_GoBack"/>
      <w:bookmarkEnd w:id="0"/>
      <w:r w:rsidRPr="00BA67E7">
        <w:rPr>
          <w:rFonts w:ascii="標楷體" w:eastAsia="標楷體" w:hAnsi="標楷體"/>
          <w:color w:val="000000" w:themeColor="text1"/>
          <w:sz w:val="23"/>
          <w:szCs w:val="23"/>
        </w:rPr>
        <w:t>名。</w:t>
      </w:r>
      <w:r w:rsidRPr="00BE3472">
        <w:rPr>
          <w:rFonts w:ascii="標楷體" w:eastAsia="標楷體" w:hAnsi="標楷體"/>
          <w:sz w:val="23"/>
          <w:szCs w:val="23"/>
        </w:rPr>
        <w:t>(核定名額扣除</w:t>
      </w:r>
      <w:proofErr w:type="gramStart"/>
      <w:r w:rsidRPr="00BE3472">
        <w:rPr>
          <w:rFonts w:ascii="標楷體" w:eastAsia="標楷體" w:hAnsi="標楷體"/>
          <w:sz w:val="23"/>
          <w:szCs w:val="23"/>
        </w:rPr>
        <w:t>舊生直升</w:t>
      </w:r>
      <w:proofErr w:type="gramEnd"/>
      <w:r w:rsidRPr="00BE3472">
        <w:rPr>
          <w:rFonts w:ascii="標楷體" w:eastAsia="標楷體" w:hAnsi="標楷體"/>
          <w:sz w:val="23"/>
          <w:szCs w:val="23"/>
        </w:rPr>
        <w:t>及特</w:t>
      </w:r>
      <w:proofErr w:type="gramStart"/>
      <w:r w:rsidRPr="00BE3472">
        <w:rPr>
          <w:rFonts w:ascii="標楷體" w:eastAsia="標楷體" w:hAnsi="標楷體"/>
          <w:sz w:val="23"/>
          <w:szCs w:val="23"/>
        </w:rPr>
        <w:t>教生減</w:t>
      </w:r>
      <w:proofErr w:type="gramEnd"/>
      <w:r w:rsidRPr="00BE3472">
        <w:rPr>
          <w:rFonts w:ascii="標楷體" w:eastAsia="標楷體" w:hAnsi="標楷體"/>
          <w:sz w:val="23"/>
          <w:szCs w:val="23"/>
        </w:rPr>
        <w:t>收名額)</w:t>
      </w:r>
    </w:p>
    <w:p w:rsidR="00BE3472" w:rsidRPr="00BE3472" w:rsidRDefault="00BE3472" w:rsidP="00BE3472">
      <w:pPr>
        <w:pStyle w:val="Default"/>
        <w:ind w:left="2700" w:hangingChars="1174" w:hanging="2700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四、登記手續及攜帶文件：</w:t>
      </w:r>
      <w:r>
        <w:rPr>
          <w:rFonts w:ascii="標楷體" w:eastAsia="標楷體" w:hAnsi="標楷體" w:hint="eastAsia"/>
          <w:sz w:val="23"/>
          <w:szCs w:val="23"/>
        </w:rPr>
        <w:t>戶口名簿正本</w:t>
      </w:r>
      <w:r w:rsidR="00063CCF">
        <w:rPr>
          <w:rFonts w:ascii="標楷體" w:eastAsia="標楷體" w:hAnsi="標楷體" w:hint="eastAsia"/>
          <w:sz w:val="23"/>
          <w:szCs w:val="23"/>
        </w:rPr>
        <w:t>；</w:t>
      </w:r>
      <w:r>
        <w:rPr>
          <w:rFonts w:ascii="標楷體" w:eastAsia="標楷體" w:hAnsi="標楷體" w:hint="eastAsia"/>
          <w:sz w:val="23"/>
          <w:szCs w:val="23"/>
        </w:rPr>
        <w:t>若為優先入園資格，請提供相關證明文件(例如低收、中低收入戶證明、特殊境遇家庭證明</w:t>
      </w:r>
      <w:r>
        <w:rPr>
          <w:rFonts w:ascii="標楷體" w:eastAsia="標楷體" w:hAnsi="標楷體"/>
          <w:sz w:val="23"/>
          <w:szCs w:val="23"/>
        </w:rPr>
        <w:t>…</w:t>
      </w:r>
      <w:r>
        <w:rPr>
          <w:rFonts w:ascii="標楷體" w:eastAsia="標楷體" w:hAnsi="標楷體" w:hint="eastAsia"/>
          <w:sz w:val="23"/>
          <w:szCs w:val="23"/>
        </w:rPr>
        <w:t>等等)</w:t>
      </w:r>
      <w:r w:rsidRPr="00BE3472">
        <w:rPr>
          <w:rFonts w:ascii="標楷體" w:eastAsia="標楷體" w:hAnsi="標楷體"/>
          <w:sz w:val="23"/>
          <w:szCs w:val="23"/>
        </w:rPr>
        <w:t>。</w:t>
      </w:r>
    </w:p>
    <w:p w:rsidR="00BE3472" w:rsidRPr="00BE3472" w:rsidRDefault="00BE3472" w:rsidP="00BE3472">
      <w:pPr>
        <w:pStyle w:val="Default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五、各園新生入園登記日期時間表如下：</w:t>
      </w:r>
    </w:p>
    <w:p w:rsidR="00BE3472" w:rsidRPr="00BE3472" w:rsidRDefault="00BE3472" w:rsidP="00BE3472">
      <w:pPr>
        <w:pStyle w:val="Default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（一）第一次入園登記：</w:t>
      </w:r>
    </w:p>
    <w:p w:rsidR="00BE3472" w:rsidRPr="00BE3472" w:rsidRDefault="00BE3472" w:rsidP="00BE3472">
      <w:pPr>
        <w:pStyle w:val="Default"/>
        <w:ind w:firstLineChars="308" w:firstLine="708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1、登記日期：107年4月</w:t>
      </w:r>
      <w:r>
        <w:rPr>
          <w:rFonts w:ascii="標楷體" w:eastAsia="標楷體" w:hAnsi="標楷體" w:hint="eastAsia"/>
          <w:sz w:val="23"/>
          <w:szCs w:val="23"/>
        </w:rPr>
        <w:t>19</w:t>
      </w:r>
      <w:r w:rsidRPr="00BE3472">
        <w:rPr>
          <w:rFonts w:ascii="標楷體" w:eastAsia="標楷體" w:hAnsi="標楷體"/>
          <w:sz w:val="23"/>
          <w:szCs w:val="23"/>
        </w:rPr>
        <w:t>日至4月25日（星期三）上午8時30分至下午3時30分止。</w:t>
      </w:r>
    </w:p>
    <w:p w:rsidR="00BE3472" w:rsidRPr="00BE3472" w:rsidRDefault="00BE3472" w:rsidP="00BE3472">
      <w:pPr>
        <w:pStyle w:val="Default"/>
        <w:ind w:firstLineChars="308" w:firstLine="708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2、抽籤日期：107年4月27日（星期五）上午9時起。</w:t>
      </w:r>
    </w:p>
    <w:p w:rsidR="00BE3472" w:rsidRPr="00BE3472" w:rsidRDefault="00BE3472" w:rsidP="00BE3472">
      <w:pPr>
        <w:pStyle w:val="Default"/>
        <w:ind w:firstLineChars="308" w:firstLine="708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3、榜單公布日期：抽籤完畢後公布於網站及公佈欄，並書面通知家長或監護人。</w:t>
      </w:r>
    </w:p>
    <w:p w:rsidR="00BE3472" w:rsidRPr="00BE3472" w:rsidRDefault="00BE3472" w:rsidP="00BE3472">
      <w:pPr>
        <w:pStyle w:val="Default"/>
        <w:ind w:firstLineChars="308" w:firstLine="708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4、報到日期：107年4月27日（星期五）上午</w:t>
      </w:r>
      <w:r>
        <w:rPr>
          <w:rFonts w:ascii="標楷體" w:eastAsia="標楷體" w:hAnsi="標楷體" w:hint="eastAsia"/>
          <w:sz w:val="23"/>
          <w:szCs w:val="23"/>
        </w:rPr>
        <w:t>11</w:t>
      </w:r>
      <w:r>
        <w:rPr>
          <w:rFonts w:ascii="標楷體" w:eastAsia="標楷體" w:hAnsi="標楷體"/>
          <w:sz w:val="23"/>
          <w:szCs w:val="23"/>
        </w:rPr>
        <w:t>時起</w:t>
      </w:r>
      <w:r w:rsidRPr="00BE3472">
        <w:rPr>
          <w:rFonts w:ascii="標楷體" w:eastAsia="標楷體" w:hAnsi="標楷體"/>
          <w:sz w:val="23"/>
          <w:szCs w:val="23"/>
        </w:rPr>
        <w:t>。</w:t>
      </w:r>
    </w:p>
    <w:p w:rsidR="00BE3472" w:rsidRPr="00BE3472" w:rsidRDefault="00BE3472" w:rsidP="00BE3472">
      <w:pPr>
        <w:pStyle w:val="Default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（二）</w:t>
      </w:r>
      <w:proofErr w:type="gramStart"/>
      <w:r w:rsidRPr="00BE3472">
        <w:rPr>
          <w:rFonts w:ascii="標楷體" w:eastAsia="標楷體" w:hAnsi="標楷體"/>
          <w:sz w:val="23"/>
          <w:szCs w:val="23"/>
        </w:rPr>
        <w:t>第二次入園</w:t>
      </w:r>
      <w:proofErr w:type="gramEnd"/>
      <w:r w:rsidRPr="00BE3472">
        <w:rPr>
          <w:rFonts w:ascii="標楷體" w:eastAsia="標楷體" w:hAnsi="標楷體"/>
          <w:sz w:val="23"/>
          <w:szCs w:val="23"/>
        </w:rPr>
        <w:t>登記：(第一次招生不足時，辦理第二次)</w:t>
      </w:r>
    </w:p>
    <w:p w:rsidR="00BE3472" w:rsidRPr="00BE3472" w:rsidRDefault="00BE3472" w:rsidP="00BE3472">
      <w:pPr>
        <w:pStyle w:val="Default"/>
        <w:ind w:firstLineChars="308" w:firstLine="708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1、登記日期：107年5月2日（星期三）上午8時30分至下午3時30分止。</w:t>
      </w:r>
    </w:p>
    <w:p w:rsidR="00BE3472" w:rsidRPr="00BE3472" w:rsidRDefault="00BE3472" w:rsidP="00BE3472">
      <w:pPr>
        <w:pStyle w:val="Default"/>
        <w:ind w:firstLineChars="308" w:firstLine="708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2、抽籤日期：107年5月4日（星期五）上午9時起。</w:t>
      </w:r>
    </w:p>
    <w:p w:rsidR="00BE3472" w:rsidRPr="00BE3472" w:rsidRDefault="00BE3472" w:rsidP="00BE3472">
      <w:pPr>
        <w:pStyle w:val="Default"/>
        <w:ind w:firstLineChars="308" w:firstLine="708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3、榜單公布日期：抽籤完畢後公布於網站及公佈欄，並書面通知家長或監護人。</w:t>
      </w:r>
    </w:p>
    <w:p w:rsidR="00BE3472" w:rsidRPr="00BE3472" w:rsidRDefault="00BE3472" w:rsidP="00BE3472">
      <w:pPr>
        <w:pStyle w:val="Default"/>
        <w:ind w:firstLineChars="308" w:firstLine="708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4、報到日期：107年5月4日（星期五）上午</w:t>
      </w:r>
      <w:r>
        <w:rPr>
          <w:rFonts w:ascii="標楷體" w:eastAsia="標楷體" w:hAnsi="標楷體" w:hint="eastAsia"/>
          <w:sz w:val="23"/>
          <w:szCs w:val="23"/>
        </w:rPr>
        <w:t>11</w:t>
      </w:r>
      <w:r>
        <w:rPr>
          <w:rFonts w:ascii="標楷體" w:eastAsia="標楷體" w:hAnsi="標楷體"/>
          <w:sz w:val="23"/>
          <w:szCs w:val="23"/>
        </w:rPr>
        <w:t>時起</w:t>
      </w:r>
      <w:r w:rsidRPr="00BE3472">
        <w:rPr>
          <w:rFonts w:ascii="標楷體" w:eastAsia="標楷體" w:hAnsi="標楷體"/>
          <w:sz w:val="23"/>
          <w:szCs w:val="23"/>
        </w:rPr>
        <w:t>。</w:t>
      </w:r>
    </w:p>
    <w:p w:rsidR="00BE3472" w:rsidRPr="00BE3472" w:rsidRDefault="00BE3472" w:rsidP="00BE3472">
      <w:pPr>
        <w:pStyle w:val="Default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（三）註冊日期：107年</w:t>
      </w:r>
      <w:r>
        <w:rPr>
          <w:rFonts w:ascii="標楷體" w:eastAsia="標楷體" w:hAnsi="標楷體" w:hint="eastAsia"/>
          <w:sz w:val="23"/>
          <w:szCs w:val="23"/>
        </w:rPr>
        <w:t>8</w:t>
      </w:r>
      <w:r w:rsidRPr="00BE3472">
        <w:rPr>
          <w:rFonts w:ascii="標楷體" w:eastAsia="標楷體" w:hAnsi="標楷體"/>
          <w:sz w:val="23"/>
          <w:szCs w:val="23"/>
        </w:rPr>
        <w:t>月</w:t>
      </w:r>
      <w:r>
        <w:rPr>
          <w:rFonts w:ascii="標楷體" w:eastAsia="標楷體" w:hAnsi="標楷體" w:hint="eastAsia"/>
          <w:sz w:val="23"/>
          <w:szCs w:val="23"/>
        </w:rPr>
        <w:t>20</w:t>
      </w:r>
      <w:r>
        <w:rPr>
          <w:rFonts w:ascii="標楷體" w:eastAsia="標楷體" w:hAnsi="標楷體"/>
          <w:sz w:val="23"/>
          <w:szCs w:val="23"/>
        </w:rPr>
        <w:t>日（星期</w:t>
      </w:r>
      <w:r>
        <w:rPr>
          <w:rFonts w:ascii="標楷體" w:eastAsia="標楷體" w:hAnsi="標楷體" w:hint="eastAsia"/>
          <w:sz w:val="23"/>
          <w:szCs w:val="23"/>
        </w:rPr>
        <w:t>一</w:t>
      </w:r>
      <w:r w:rsidRPr="00BE3472">
        <w:rPr>
          <w:rFonts w:ascii="標楷體" w:eastAsia="標楷體" w:hAnsi="標楷體"/>
          <w:sz w:val="23"/>
          <w:szCs w:val="23"/>
        </w:rPr>
        <w:t>）上午</w:t>
      </w:r>
      <w:r w:rsidR="00063CCF">
        <w:rPr>
          <w:rFonts w:ascii="標楷體" w:eastAsia="標楷體" w:hAnsi="標楷體" w:hint="eastAsia"/>
          <w:sz w:val="23"/>
          <w:szCs w:val="23"/>
        </w:rPr>
        <w:t>9</w:t>
      </w:r>
      <w:r>
        <w:rPr>
          <w:rFonts w:ascii="標楷體" w:eastAsia="標楷體" w:hAnsi="標楷體"/>
          <w:sz w:val="23"/>
          <w:szCs w:val="23"/>
        </w:rPr>
        <w:t>時起</w:t>
      </w:r>
      <w:r w:rsidRPr="00BE3472">
        <w:rPr>
          <w:rFonts w:ascii="標楷體" w:eastAsia="標楷體" w:hAnsi="標楷體"/>
          <w:sz w:val="23"/>
          <w:szCs w:val="23"/>
        </w:rPr>
        <w:t>。</w:t>
      </w:r>
    </w:p>
    <w:p w:rsidR="00BE3472" w:rsidRPr="00BE3472" w:rsidRDefault="00BE3472" w:rsidP="00BE3472">
      <w:pPr>
        <w:pStyle w:val="Default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六、抽籤程序及地點:</w:t>
      </w:r>
    </w:p>
    <w:p w:rsidR="00BE3472" w:rsidRPr="00BE3472" w:rsidRDefault="00BE3472" w:rsidP="00063CCF">
      <w:pPr>
        <w:pStyle w:val="Default"/>
        <w:ind w:firstLineChars="61" w:firstLine="140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(</w:t>
      </w:r>
      <w:proofErr w:type="gramStart"/>
      <w:r w:rsidRPr="00BE3472">
        <w:rPr>
          <w:rFonts w:ascii="標楷體" w:eastAsia="標楷體" w:hAnsi="標楷體"/>
          <w:sz w:val="23"/>
          <w:szCs w:val="23"/>
        </w:rPr>
        <w:t>一</w:t>
      </w:r>
      <w:proofErr w:type="gramEnd"/>
      <w:r w:rsidRPr="00BE3472">
        <w:rPr>
          <w:rFonts w:ascii="標楷體" w:eastAsia="標楷體" w:hAnsi="標楷體"/>
          <w:sz w:val="23"/>
          <w:szCs w:val="23"/>
        </w:rPr>
        <w:t>)地點：</w:t>
      </w:r>
      <w:r w:rsidR="00063CCF">
        <w:rPr>
          <w:rFonts w:ascii="標楷體" w:eastAsia="標楷體" w:hAnsi="標楷體" w:hint="eastAsia"/>
          <w:sz w:val="23"/>
          <w:szCs w:val="23"/>
        </w:rPr>
        <w:t>本校自然教室</w:t>
      </w:r>
      <w:r w:rsidRPr="00BE3472">
        <w:rPr>
          <w:rFonts w:ascii="標楷體" w:eastAsia="標楷體" w:hAnsi="標楷體"/>
          <w:sz w:val="23"/>
          <w:szCs w:val="23"/>
        </w:rPr>
        <w:t>。</w:t>
      </w:r>
    </w:p>
    <w:p w:rsidR="00BE3472" w:rsidRPr="00BE3472" w:rsidRDefault="00BE3472" w:rsidP="00063CCF">
      <w:pPr>
        <w:pStyle w:val="Default"/>
        <w:ind w:firstLineChars="61" w:firstLine="140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(二)家長需親自或委託他人(須有本人之委託書)到場，並攜帶本人及受託人相關證件。</w:t>
      </w:r>
    </w:p>
    <w:p w:rsidR="00BE3472" w:rsidRPr="00BE3472" w:rsidRDefault="00BE3472" w:rsidP="00063CCF">
      <w:pPr>
        <w:pStyle w:val="Default"/>
        <w:ind w:left="425" w:hangingChars="185" w:hanging="425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七、凡符合下列情形之</w:t>
      </w:r>
      <w:proofErr w:type="gramStart"/>
      <w:r w:rsidRPr="00BE3472">
        <w:rPr>
          <w:rFonts w:ascii="標楷體" w:eastAsia="標楷體" w:hAnsi="標楷體"/>
          <w:sz w:val="23"/>
          <w:szCs w:val="23"/>
        </w:rPr>
        <w:t>一</w:t>
      </w:r>
      <w:proofErr w:type="gramEnd"/>
      <w:r w:rsidRPr="00BE3472">
        <w:rPr>
          <w:rFonts w:ascii="標楷體" w:eastAsia="標楷體" w:hAnsi="標楷體"/>
          <w:sz w:val="23"/>
          <w:szCs w:val="23"/>
        </w:rPr>
        <w:t>者，列為優先入園對象，且家長須主動提供本市機關規定之相關佐證資料：</w:t>
      </w:r>
    </w:p>
    <w:p w:rsidR="00BE3472" w:rsidRPr="00BE3472" w:rsidRDefault="00BE3472" w:rsidP="00063CCF">
      <w:pPr>
        <w:pStyle w:val="Default"/>
        <w:ind w:left="708" w:hangingChars="308" w:hanging="708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（一）第一優先：符合「</w:t>
      </w:r>
      <w:proofErr w:type="gramStart"/>
      <w:r w:rsidRPr="00BE3472">
        <w:rPr>
          <w:rFonts w:ascii="標楷體" w:eastAsia="標楷體" w:hAnsi="標楷體"/>
          <w:sz w:val="23"/>
          <w:szCs w:val="23"/>
        </w:rPr>
        <w:t>臺</w:t>
      </w:r>
      <w:proofErr w:type="gramEnd"/>
      <w:r w:rsidRPr="00BE3472">
        <w:rPr>
          <w:rFonts w:ascii="標楷體" w:eastAsia="標楷體" w:hAnsi="標楷體"/>
          <w:sz w:val="23"/>
          <w:szCs w:val="23"/>
        </w:rPr>
        <w:t>南市公立幼兒園及非營利幼兒園優先招收不利條件幼兒辦法」所稱之不利條件幼兒，其招收順序依下列各款辦理：</w:t>
      </w:r>
    </w:p>
    <w:p w:rsidR="00BE3472" w:rsidRPr="00BE3472" w:rsidRDefault="00BE3472" w:rsidP="00063CCF">
      <w:pPr>
        <w:pStyle w:val="Default"/>
        <w:ind w:leftChars="295" w:left="1131" w:hangingChars="184" w:hanging="423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1、低收入戶子女。</w:t>
      </w:r>
    </w:p>
    <w:p w:rsidR="00BE3472" w:rsidRPr="00BE3472" w:rsidRDefault="00BE3472" w:rsidP="00063CCF">
      <w:pPr>
        <w:pStyle w:val="Default"/>
        <w:ind w:leftChars="295" w:left="1131" w:hangingChars="184" w:hanging="423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2、中低收入戶子女。</w:t>
      </w:r>
    </w:p>
    <w:p w:rsidR="00BE3472" w:rsidRPr="00BE3472" w:rsidRDefault="00BE3472" w:rsidP="00063CCF">
      <w:pPr>
        <w:pStyle w:val="Default"/>
        <w:ind w:leftChars="295" w:left="1131" w:hangingChars="184" w:hanging="423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3、身心障礙。（指符合特殊教育法第三條規定，經本市特殊教育學生鑑定及就學輔導會鑑定安置，並領有證明文件者）。</w:t>
      </w:r>
    </w:p>
    <w:p w:rsidR="00BE3472" w:rsidRPr="00BE3472" w:rsidRDefault="00BE3472" w:rsidP="00063CCF">
      <w:pPr>
        <w:pStyle w:val="Default"/>
        <w:ind w:leftChars="295" w:left="1131" w:hangingChars="184" w:hanging="423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4、原住民。（不限設籍本市）。</w:t>
      </w:r>
    </w:p>
    <w:p w:rsidR="00BE3472" w:rsidRPr="00BE3472" w:rsidRDefault="00BE3472" w:rsidP="00063CCF">
      <w:pPr>
        <w:pStyle w:val="Default"/>
        <w:ind w:leftChars="295" w:left="1131" w:hangingChars="184" w:hanging="423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5、特殊境遇家庭子女。</w:t>
      </w:r>
    </w:p>
    <w:p w:rsidR="00BE3472" w:rsidRPr="00BE3472" w:rsidRDefault="00BE3472" w:rsidP="00063CCF">
      <w:pPr>
        <w:pStyle w:val="Default"/>
        <w:ind w:leftChars="295" w:left="1131" w:hangingChars="184" w:hanging="423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6、中度以上身心障礙者子女。</w:t>
      </w:r>
    </w:p>
    <w:p w:rsidR="00BE3472" w:rsidRPr="00BE3472" w:rsidRDefault="00BE3472" w:rsidP="00BE3472">
      <w:pPr>
        <w:pStyle w:val="Default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lastRenderedPageBreak/>
        <w:t>（二）第二優先：</w:t>
      </w:r>
    </w:p>
    <w:p w:rsidR="00BE3472" w:rsidRPr="00BE3472" w:rsidRDefault="00BE3472" w:rsidP="00063CCF">
      <w:pPr>
        <w:pStyle w:val="Default"/>
        <w:ind w:leftChars="295" w:left="991" w:hangingChars="123" w:hanging="283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1、本校（園）現職教職員工之子女。</w:t>
      </w:r>
    </w:p>
    <w:p w:rsidR="00BE3472" w:rsidRPr="00BE3472" w:rsidRDefault="00BE3472" w:rsidP="00063CCF">
      <w:pPr>
        <w:pStyle w:val="Default"/>
        <w:ind w:leftChars="295" w:left="991" w:hangingChars="123" w:hanging="283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2、育有3胎（含）以上子女家庭之幼兒學齡滿四足歲以上(幼兒人數計算含寄養家庭之子女)</w:t>
      </w:r>
    </w:p>
    <w:p w:rsidR="00BE3472" w:rsidRPr="00BE3472" w:rsidRDefault="00BE3472" w:rsidP="00063CCF">
      <w:pPr>
        <w:pStyle w:val="Default"/>
        <w:ind w:leftChars="295" w:left="991" w:hangingChars="123" w:hanging="283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若優先入園人數符合同一款條件致不能判定或遇有超額情形時，以公開抽籤方式決定。</w:t>
      </w:r>
    </w:p>
    <w:p w:rsidR="00BE3472" w:rsidRPr="00BE3472" w:rsidRDefault="00BE3472" w:rsidP="00BE3472">
      <w:pPr>
        <w:pStyle w:val="Default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八、本市各園招收學齡滿三歲至入國民小學前之班級，依下列順序招收幼兒入園：</w:t>
      </w:r>
    </w:p>
    <w:p w:rsidR="00BE3472" w:rsidRPr="00BE3472" w:rsidRDefault="00BE3472" w:rsidP="00063CCF">
      <w:pPr>
        <w:pStyle w:val="Default"/>
        <w:ind w:leftChars="59" w:left="142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（一）五歲第一優先入園幼兒。</w:t>
      </w:r>
    </w:p>
    <w:p w:rsidR="00BE3472" w:rsidRPr="00BE3472" w:rsidRDefault="00BE3472" w:rsidP="00063CCF">
      <w:pPr>
        <w:pStyle w:val="Default"/>
        <w:ind w:leftChars="59" w:left="142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（二）四歲第一優先入園幼兒。</w:t>
      </w:r>
    </w:p>
    <w:p w:rsidR="00BE3472" w:rsidRPr="00BE3472" w:rsidRDefault="00BE3472" w:rsidP="00063CCF">
      <w:pPr>
        <w:pStyle w:val="Default"/>
        <w:ind w:leftChars="59" w:left="142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（三）三歲第一優先入園幼兒。</w:t>
      </w:r>
    </w:p>
    <w:p w:rsidR="00BE3472" w:rsidRPr="00BE3472" w:rsidRDefault="00BE3472" w:rsidP="00063CCF">
      <w:pPr>
        <w:pStyle w:val="Default"/>
        <w:ind w:leftChars="59" w:left="142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（四）五歲第二優先入園幼兒。</w:t>
      </w:r>
    </w:p>
    <w:p w:rsidR="00BE3472" w:rsidRPr="00BE3472" w:rsidRDefault="00BE3472" w:rsidP="00063CCF">
      <w:pPr>
        <w:pStyle w:val="Default"/>
        <w:ind w:leftChars="59" w:left="142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（五）五歲一般幼兒。</w:t>
      </w:r>
    </w:p>
    <w:p w:rsidR="00BE3472" w:rsidRPr="00BE3472" w:rsidRDefault="00BE3472" w:rsidP="00063CCF">
      <w:pPr>
        <w:pStyle w:val="Default"/>
        <w:ind w:leftChars="59" w:left="142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（六）四歲第二優先入園幼兒。</w:t>
      </w:r>
    </w:p>
    <w:p w:rsidR="00BE3472" w:rsidRPr="00BE3472" w:rsidRDefault="00BE3472" w:rsidP="00063CCF">
      <w:pPr>
        <w:pStyle w:val="Default"/>
        <w:ind w:leftChars="59" w:left="142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（七）三歲第二優先入園幼兒。</w:t>
      </w:r>
    </w:p>
    <w:p w:rsidR="00BE3472" w:rsidRPr="00BE3472" w:rsidRDefault="00BE3472" w:rsidP="00063CCF">
      <w:pPr>
        <w:pStyle w:val="Default"/>
        <w:ind w:leftChars="59" w:left="142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（八）四歲一般幼兒。</w:t>
      </w:r>
    </w:p>
    <w:p w:rsidR="00BE3472" w:rsidRPr="00BE3472" w:rsidRDefault="00BE3472" w:rsidP="00063CCF">
      <w:pPr>
        <w:pStyle w:val="Default"/>
        <w:ind w:leftChars="59" w:left="142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（九）三歲一般幼兒。</w:t>
      </w:r>
    </w:p>
    <w:p w:rsidR="00BE3472" w:rsidRPr="00BE3472" w:rsidRDefault="00BE3472" w:rsidP="00BE3472">
      <w:pPr>
        <w:pStyle w:val="Default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九、說明事項：</w:t>
      </w:r>
    </w:p>
    <w:p w:rsidR="00BE3472" w:rsidRPr="00BE3472" w:rsidRDefault="00BE3472" w:rsidP="00063CCF">
      <w:pPr>
        <w:pStyle w:val="Default"/>
        <w:ind w:leftChars="117" w:left="847" w:hangingChars="246" w:hanging="566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（一）幼兒登記人數未超過可招收名額時，應一律准其入園；如登記人數超過可招收名額時，應本公平、公正、公開之原則，</w:t>
      </w:r>
      <w:proofErr w:type="gramStart"/>
      <w:r w:rsidRPr="00BE3472">
        <w:rPr>
          <w:rFonts w:ascii="標楷體" w:eastAsia="標楷體" w:hAnsi="標楷體"/>
          <w:sz w:val="23"/>
          <w:szCs w:val="23"/>
        </w:rPr>
        <w:t>採</w:t>
      </w:r>
      <w:proofErr w:type="gramEnd"/>
      <w:r w:rsidRPr="00BE3472">
        <w:rPr>
          <w:rFonts w:ascii="標楷體" w:eastAsia="標楷體" w:hAnsi="標楷體"/>
          <w:sz w:val="23"/>
          <w:szCs w:val="23"/>
        </w:rPr>
        <w:t>抽籤方式決定之，抽籤方式依據「</w:t>
      </w:r>
      <w:proofErr w:type="gramStart"/>
      <w:r w:rsidRPr="00BE3472">
        <w:rPr>
          <w:rFonts w:ascii="標楷體" w:eastAsia="標楷體" w:hAnsi="標楷體"/>
          <w:sz w:val="23"/>
          <w:szCs w:val="23"/>
        </w:rPr>
        <w:t>臺</w:t>
      </w:r>
      <w:proofErr w:type="gramEnd"/>
      <w:r w:rsidRPr="00BE3472">
        <w:rPr>
          <w:rFonts w:ascii="標楷體" w:eastAsia="標楷體" w:hAnsi="標楷體"/>
          <w:sz w:val="23"/>
          <w:szCs w:val="23"/>
        </w:rPr>
        <w:t>南市107學年度公立幼兒園新生入園登記及抽籤作業流程」，並先行公告抽籤地點及時間。</w:t>
      </w:r>
    </w:p>
    <w:p w:rsidR="00BE3472" w:rsidRPr="00BE3472" w:rsidRDefault="00063CCF" w:rsidP="00063CCF">
      <w:pPr>
        <w:pStyle w:val="Default"/>
        <w:ind w:leftChars="118" w:left="849" w:hangingChars="246" w:hanging="566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>（二）</w:t>
      </w:r>
      <w:r w:rsidR="00BE3472" w:rsidRPr="00BE3472">
        <w:rPr>
          <w:rFonts w:ascii="標楷體" w:eastAsia="標楷體" w:hAnsi="標楷體"/>
          <w:sz w:val="23"/>
          <w:szCs w:val="23"/>
        </w:rPr>
        <w:t>辦理新生入園抽籤作業時，雙（多）胞胎幼兒可由家長自行決定是否合併為同一</w:t>
      </w:r>
      <w:proofErr w:type="gramStart"/>
      <w:r w:rsidR="00BE3472" w:rsidRPr="00BE3472">
        <w:rPr>
          <w:rFonts w:ascii="標楷體" w:eastAsia="標楷體" w:hAnsi="標楷體"/>
          <w:sz w:val="23"/>
          <w:szCs w:val="23"/>
        </w:rPr>
        <w:t>籤</w:t>
      </w:r>
      <w:proofErr w:type="gramEnd"/>
      <w:r w:rsidR="00BE3472" w:rsidRPr="00BE3472">
        <w:rPr>
          <w:rFonts w:ascii="標楷體" w:eastAsia="標楷體" w:hAnsi="標楷體"/>
          <w:sz w:val="23"/>
          <w:szCs w:val="23"/>
        </w:rPr>
        <w:t>，</w:t>
      </w:r>
      <w:proofErr w:type="gramStart"/>
      <w:r w:rsidR="00BE3472" w:rsidRPr="00BE3472">
        <w:rPr>
          <w:rFonts w:ascii="標楷體" w:eastAsia="標楷體" w:hAnsi="標楷體"/>
          <w:sz w:val="23"/>
          <w:szCs w:val="23"/>
        </w:rPr>
        <w:t>若雙</w:t>
      </w:r>
      <w:proofErr w:type="gramEnd"/>
      <w:r w:rsidR="00BE3472" w:rsidRPr="00BE3472">
        <w:rPr>
          <w:rFonts w:ascii="標楷體" w:eastAsia="標楷體" w:hAnsi="標楷體"/>
          <w:sz w:val="23"/>
          <w:szCs w:val="23"/>
        </w:rPr>
        <w:t>（多）胞胎幼兒登記為同一</w:t>
      </w:r>
      <w:proofErr w:type="gramStart"/>
      <w:r w:rsidR="00BE3472" w:rsidRPr="00BE3472">
        <w:rPr>
          <w:rFonts w:ascii="標楷體" w:eastAsia="標楷體" w:hAnsi="標楷體"/>
          <w:sz w:val="23"/>
          <w:szCs w:val="23"/>
        </w:rPr>
        <w:t>籤</w:t>
      </w:r>
      <w:proofErr w:type="gramEnd"/>
      <w:r w:rsidR="00BE3472" w:rsidRPr="00BE3472">
        <w:rPr>
          <w:rFonts w:ascii="標楷體" w:eastAsia="標楷體" w:hAnsi="標楷體"/>
          <w:sz w:val="23"/>
          <w:szCs w:val="23"/>
        </w:rPr>
        <w:t>，於可招收名額內被抽中時，均可入園就讀。若最後剩餘正取名額被登記為同一</w:t>
      </w:r>
      <w:proofErr w:type="gramStart"/>
      <w:r w:rsidR="00BE3472" w:rsidRPr="00BE3472">
        <w:rPr>
          <w:rFonts w:ascii="標楷體" w:eastAsia="標楷體" w:hAnsi="標楷體"/>
          <w:sz w:val="23"/>
          <w:szCs w:val="23"/>
        </w:rPr>
        <w:t>籤</w:t>
      </w:r>
      <w:proofErr w:type="gramEnd"/>
      <w:r w:rsidR="00BE3472" w:rsidRPr="00BE3472">
        <w:rPr>
          <w:rFonts w:ascii="標楷體" w:eastAsia="標楷體" w:hAnsi="標楷體"/>
          <w:sz w:val="23"/>
          <w:szCs w:val="23"/>
        </w:rPr>
        <w:t>之雙（多）胞胎幼兒抽中時，應依剩餘正取名額依序錄取，超出可招收名額時則依序列為備取，不得超額招收（如剩餘2名正取，被3胞胎幼兒抽中時，仍僅2名幼兒得列為正取，另1名幼兒則為備取）。若備取名額被雙（多）胞胎幼兒抽中時，應依序備取，不得有雙（多）胞胎幼兒登記為同一備取序號之情形，惟最後剩餘備取名額被雙（多）胞胎幼兒抽中時，</w:t>
      </w:r>
      <w:proofErr w:type="gramStart"/>
      <w:r w:rsidR="00BE3472" w:rsidRPr="00BE3472">
        <w:rPr>
          <w:rFonts w:ascii="標楷體" w:eastAsia="標楷體" w:hAnsi="標楷體"/>
          <w:sz w:val="23"/>
          <w:szCs w:val="23"/>
        </w:rPr>
        <w:t>各園得增</w:t>
      </w:r>
      <w:proofErr w:type="gramEnd"/>
      <w:r w:rsidR="00BE3472" w:rsidRPr="00BE3472">
        <w:rPr>
          <w:rFonts w:ascii="標楷體" w:eastAsia="標楷體" w:hAnsi="標楷體"/>
          <w:sz w:val="23"/>
          <w:szCs w:val="23"/>
        </w:rPr>
        <w:t>列備取名額。</w:t>
      </w:r>
    </w:p>
    <w:p w:rsidR="00BE3472" w:rsidRPr="00BE3472" w:rsidRDefault="00063CCF" w:rsidP="00063CCF">
      <w:pPr>
        <w:pStyle w:val="Default"/>
        <w:ind w:leftChars="118" w:left="849" w:hangingChars="246" w:hanging="566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>（三）</w:t>
      </w:r>
      <w:r w:rsidR="00BE3472" w:rsidRPr="00BE3472">
        <w:rPr>
          <w:rFonts w:ascii="標楷體" w:eastAsia="標楷體" w:hAnsi="標楷體"/>
          <w:sz w:val="23"/>
          <w:szCs w:val="23"/>
        </w:rPr>
        <w:t>第一優先入園招收之身心障礙幼兒係指依「</w:t>
      </w:r>
      <w:proofErr w:type="gramStart"/>
      <w:r w:rsidR="00BE3472" w:rsidRPr="00BE3472">
        <w:rPr>
          <w:rFonts w:ascii="標楷體" w:eastAsia="標楷體" w:hAnsi="標楷體"/>
          <w:sz w:val="23"/>
          <w:szCs w:val="23"/>
        </w:rPr>
        <w:t>臺</w:t>
      </w:r>
      <w:proofErr w:type="gramEnd"/>
      <w:r w:rsidR="00BE3472" w:rsidRPr="00BE3472">
        <w:rPr>
          <w:rFonts w:ascii="標楷體" w:eastAsia="標楷體" w:hAnsi="標楷體"/>
          <w:sz w:val="23"/>
          <w:szCs w:val="23"/>
        </w:rPr>
        <w:t>南市學前特殊幼兒教育安置原則」進行教育安置之新生，若未經本市特殊教育學生鑑定及就學輔導會（以下簡稱本市</w:t>
      </w:r>
      <w:proofErr w:type="gramStart"/>
      <w:r w:rsidR="00BE3472" w:rsidRPr="00BE3472">
        <w:rPr>
          <w:rFonts w:ascii="標楷體" w:eastAsia="標楷體" w:hAnsi="標楷體"/>
          <w:sz w:val="23"/>
          <w:szCs w:val="23"/>
        </w:rPr>
        <w:t>鑑</w:t>
      </w:r>
      <w:proofErr w:type="gramEnd"/>
      <w:r w:rsidR="00BE3472" w:rsidRPr="00BE3472">
        <w:rPr>
          <w:rFonts w:ascii="標楷體" w:eastAsia="標楷體" w:hAnsi="標楷體"/>
          <w:sz w:val="23"/>
          <w:szCs w:val="23"/>
        </w:rPr>
        <w:t>輔會）決議安置之特殊幼兒，視同一般生入園。</w:t>
      </w:r>
    </w:p>
    <w:p w:rsidR="00BE3472" w:rsidRPr="00BE3472" w:rsidRDefault="00BE3472" w:rsidP="00063CCF">
      <w:pPr>
        <w:pStyle w:val="Default"/>
        <w:ind w:leftChars="118" w:left="849" w:hangingChars="246" w:hanging="566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（四）每班每招收1名身心障礙幼兒，得透過各校（園）特教推行委員會會議決議減收1至2名幼兒（每班幼生數仍不得低於20名）。</w:t>
      </w:r>
      <w:r w:rsidR="00063CCF">
        <w:rPr>
          <w:rFonts w:ascii="標楷體" w:eastAsia="標楷體" w:hAnsi="標楷體" w:hint="eastAsia"/>
          <w:sz w:val="23"/>
          <w:szCs w:val="23"/>
        </w:rPr>
        <w:t>本校幼兒園</w:t>
      </w:r>
      <w:r w:rsidRPr="00BE3472">
        <w:rPr>
          <w:rFonts w:ascii="標楷體" w:eastAsia="標楷體" w:hAnsi="標楷體"/>
          <w:sz w:val="23"/>
          <w:szCs w:val="23"/>
        </w:rPr>
        <w:t>於新生入園登記後，若依前述規定減收幼兒時，應於抽籤作業前重新公告可招收名額。</w:t>
      </w:r>
    </w:p>
    <w:p w:rsidR="00BE3472" w:rsidRPr="00BE3472" w:rsidRDefault="00BE3472" w:rsidP="00063CCF">
      <w:pPr>
        <w:pStyle w:val="Default"/>
        <w:ind w:leftChars="118" w:left="849" w:hangingChars="246" w:hanging="566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（</w:t>
      </w:r>
      <w:r w:rsidR="00063CCF">
        <w:rPr>
          <w:rFonts w:ascii="標楷體" w:eastAsia="標楷體" w:hAnsi="標楷體"/>
          <w:sz w:val="23"/>
          <w:szCs w:val="23"/>
        </w:rPr>
        <w:t>五）幼兒申請新生入園登記應個別辦理，每一幼兒以登記</w:t>
      </w:r>
      <w:proofErr w:type="gramStart"/>
      <w:r w:rsidR="00063CCF">
        <w:rPr>
          <w:rFonts w:ascii="標楷體" w:eastAsia="標楷體" w:hAnsi="標楷體"/>
          <w:sz w:val="23"/>
          <w:szCs w:val="23"/>
        </w:rPr>
        <w:t>一</w:t>
      </w:r>
      <w:proofErr w:type="gramEnd"/>
      <w:r w:rsidR="00063CCF">
        <w:rPr>
          <w:rFonts w:ascii="標楷體" w:eastAsia="標楷體" w:hAnsi="標楷體"/>
          <w:sz w:val="23"/>
          <w:szCs w:val="23"/>
        </w:rPr>
        <w:t>園為限；</w:t>
      </w:r>
      <w:r w:rsidR="00063CCF">
        <w:rPr>
          <w:rFonts w:ascii="標楷體" w:eastAsia="標楷體" w:hAnsi="標楷體" w:hint="eastAsia"/>
          <w:sz w:val="23"/>
          <w:szCs w:val="23"/>
        </w:rPr>
        <w:t>幼兒園</w:t>
      </w:r>
      <w:r w:rsidRPr="00BE3472">
        <w:rPr>
          <w:rFonts w:ascii="標楷體" w:eastAsia="標楷體" w:hAnsi="標楷體"/>
          <w:sz w:val="23"/>
          <w:szCs w:val="23"/>
        </w:rPr>
        <w:t>不得擅自招收未足學齡之幼兒。違反規定者取消其錄取入園資格。</w:t>
      </w:r>
    </w:p>
    <w:p w:rsidR="00BE3472" w:rsidRPr="00BE3472" w:rsidRDefault="00BE3472" w:rsidP="00063CCF">
      <w:pPr>
        <w:pStyle w:val="Default"/>
        <w:ind w:leftChars="118" w:left="849" w:hangingChars="246" w:hanging="566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（六）已在園就讀之幼兒可直升該園繼續就讀，不必另行登記抽籤。</w:t>
      </w:r>
    </w:p>
    <w:p w:rsidR="00BE3472" w:rsidRPr="00BE3472" w:rsidRDefault="00063CCF" w:rsidP="00063CCF">
      <w:pPr>
        <w:pStyle w:val="Default"/>
        <w:ind w:leftChars="118" w:left="849" w:hangingChars="246" w:hanging="566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>（七）</w:t>
      </w:r>
      <w:r w:rsidR="00BE3472" w:rsidRPr="00BE3472">
        <w:rPr>
          <w:rFonts w:ascii="標楷體" w:eastAsia="標楷體" w:hAnsi="標楷體"/>
          <w:sz w:val="23"/>
          <w:szCs w:val="23"/>
        </w:rPr>
        <w:t>公布之正取及備取名單候用期限至108年2月28日止。</w:t>
      </w:r>
    </w:p>
    <w:p w:rsidR="00BE3472" w:rsidRPr="00BE3472" w:rsidRDefault="00BE3472" w:rsidP="00063CCF">
      <w:pPr>
        <w:pStyle w:val="Default"/>
        <w:ind w:leftChars="118" w:left="849" w:hangingChars="246" w:hanging="566"/>
        <w:rPr>
          <w:rFonts w:ascii="標楷體" w:eastAsia="標楷體" w:hAnsi="標楷體"/>
          <w:sz w:val="23"/>
          <w:szCs w:val="23"/>
        </w:rPr>
      </w:pPr>
      <w:r w:rsidRPr="00BE3472">
        <w:rPr>
          <w:rFonts w:ascii="標楷體" w:eastAsia="標楷體" w:hAnsi="標楷體"/>
          <w:sz w:val="23"/>
          <w:szCs w:val="23"/>
        </w:rPr>
        <w:t>（八）本注意事項未盡事宜依相關規定辦理之。</w:t>
      </w:r>
    </w:p>
    <w:p w:rsidR="00E27342" w:rsidRPr="00BE3472" w:rsidRDefault="00E27342" w:rsidP="00BE3472">
      <w:pPr>
        <w:rPr>
          <w:rFonts w:ascii="標楷體" w:eastAsia="標楷體" w:hAnsi="標楷體"/>
        </w:rPr>
      </w:pPr>
    </w:p>
    <w:sectPr w:rsidR="00E27342" w:rsidRPr="00BE3472" w:rsidSect="00063CCF">
      <w:pgSz w:w="11906" w:h="16838"/>
      <w:pgMar w:top="709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9D6" w:rsidRDefault="00C329D6" w:rsidP="003D18DA">
      <w:r>
        <w:separator/>
      </w:r>
    </w:p>
  </w:endnote>
  <w:endnote w:type="continuationSeparator" w:id="0">
    <w:p w:rsidR="00C329D6" w:rsidRDefault="00C329D6" w:rsidP="003D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.D·￠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9D6" w:rsidRDefault="00C329D6" w:rsidP="003D18DA">
      <w:r>
        <w:separator/>
      </w:r>
    </w:p>
  </w:footnote>
  <w:footnote w:type="continuationSeparator" w:id="0">
    <w:p w:rsidR="00C329D6" w:rsidRDefault="00C329D6" w:rsidP="003D1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3472"/>
    <w:rsid w:val="00063CCF"/>
    <w:rsid w:val="003D18DA"/>
    <w:rsid w:val="006F32E9"/>
    <w:rsid w:val="0074580B"/>
    <w:rsid w:val="00BA67E7"/>
    <w:rsid w:val="00BE3472"/>
    <w:rsid w:val="00C329D6"/>
    <w:rsid w:val="00E2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3472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D1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D18D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D1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D18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userwin7</cp:lastModifiedBy>
  <cp:revision>4</cp:revision>
  <dcterms:created xsi:type="dcterms:W3CDTF">2018-03-12T11:47:00Z</dcterms:created>
  <dcterms:modified xsi:type="dcterms:W3CDTF">2018-03-21T23:51:00Z</dcterms:modified>
</cp:coreProperties>
</file>